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19" w:rsidRPr="008F1876" w:rsidRDefault="00371719" w:rsidP="0037171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F1876">
        <w:rPr>
          <w:rFonts w:cstheme="minorHAnsi"/>
          <w:b/>
          <w:sz w:val="24"/>
          <w:szCs w:val="24"/>
        </w:rPr>
        <w:t>Mestská časť Bratislava – Nové Mesto</w:t>
      </w:r>
    </w:p>
    <w:p w:rsidR="00371719" w:rsidRPr="008F1876" w:rsidRDefault="00371719" w:rsidP="0037171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71719" w:rsidRPr="008F1876" w:rsidRDefault="00371719" w:rsidP="0037171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F1876">
        <w:rPr>
          <w:rFonts w:cstheme="minorHAnsi"/>
          <w:b/>
          <w:sz w:val="24"/>
          <w:szCs w:val="24"/>
        </w:rPr>
        <w:t>zverejňuje</w:t>
      </w:r>
    </w:p>
    <w:p w:rsidR="00371719" w:rsidRPr="008F1876" w:rsidRDefault="00371719" w:rsidP="0037171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71719" w:rsidRPr="008F1876" w:rsidRDefault="00371719" w:rsidP="0037171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F1876">
        <w:rPr>
          <w:rFonts w:cstheme="minorHAnsi"/>
          <w:b/>
          <w:sz w:val="24"/>
          <w:szCs w:val="24"/>
        </w:rPr>
        <w:t>z á m e r</w:t>
      </w:r>
      <w:r w:rsidR="000423D1" w:rsidRPr="008F1876">
        <w:rPr>
          <w:rFonts w:cstheme="minorHAnsi"/>
          <w:b/>
          <w:sz w:val="24"/>
          <w:szCs w:val="24"/>
        </w:rPr>
        <w:t xml:space="preserve">   </w:t>
      </w:r>
      <w:r w:rsidR="00230F22" w:rsidRPr="008F1876">
        <w:rPr>
          <w:rFonts w:cstheme="minorHAnsi"/>
          <w:b/>
          <w:sz w:val="24"/>
          <w:szCs w:val="24"/>
          <w:u w:val="single"/>
        </w:rPr>
        <w:t>predaja</w:t>
      </w:r>
    </w:p>
    <w:p w:rsidR="000423D1" w:rsidRPr="008F1876" w:rsidRDefault="000423D1" w:rsidP="00371719">
      <w:pPr>
        <w:spacing w:after="0" w:line="240" w:lineRule="auto"/>
        <w:rPr>
          <w:rFonts w:cstheme="minorHAnsi"/>
          <w:sz w:val="24"/>
          <w:szCs w:val="24"/>
        </w:rPr>
      </w:pPr>
    </w:p>
    <w:p w:rsidR="000423D1" w:rsidRPr="008F1876" w:rsidRDefault="000423D1" w:rsidP="000423D1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pozemku registra “C“ </w:t>
      </w:r>
      <w:proofErr w:type="spellStart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KN</w:t>
      </w:r>
      <w:proofErr w:type="spellEnd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parc</w:t>
      </w:r>
      <w:proofErr w:type="spellEnd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. č. 11903/351, ostatné plochy, o výmere 98 </w:t>
      </w:r>
      <w:proofErr w:type="spellStart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m2</w:t>
      </w:r>
      <w:proofErr w:type="spellEnd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v </w:t>
      </w:r>
      <w:proofErr w:type="spellStart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k.ú</w:t>
      </w:r>
      <w:proofErr w:type="spellEnd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. Nové Mesto, ktorý vznikol na základe geometrického plánu č. 1801/2019, úradne overeného pod č. </w:t>
      </w:r>
      <w:proofErr w:type="spellStart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G1</w:t>
      </w:r>
      <w:proofErr w:type="spellEnd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- 2741/19, oddelením od pozemku registra „C“ </w:t>
      </w:r>
      <w:proofErr w:type="spellStart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KN</w:t>
      </w:r>
      <w:proofErr w:type="spellEnd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parc</w:t>
      </w:r>
      <w:proofErr w:type="spellEnd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. č. 11903/209, ostatné plochy, o výmere 3537 </w:t>
      </w:r>
      <w:proofErr w:type="spellStart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m2</w:t>
      </w:r>
      <w:proofErr w:type="spellEnd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, evidovaného na LV č. 2382, ktorý je vo vlastníctve hlavného mesta SR Bratislavy, v správe mestskej časti Bratislava-Nové Mesto,</w:t>
      </w: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; v prospech:</w:t>
      </w: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Akad. sochár Rastislav </w:t>
      </w:r>
      <w:proofErr w:type="spellStart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Trizma</w:t>
      </w:r>
      <w:proofErr w:type="spellEnd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, bytom Lehotského 6, Bratislava, v podiele 1/1</w:t>
      </w: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; v súlade s ustanovením § </w:t>
      </w:r>
      <w:proofErr w:type="spellStart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9a</w:t>
      </w:r>
      <w:proofErr w:type="spellEnd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ods. 8 písm. e) zákona č. 138/1991 Zb. o majetku obcí v znení</w:t>
      </w: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neskorších predpisov, ako prípad hodný osobitného zreteľa, z dôvodu, že:</w:t>
      </w: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pozemok </w:t>
      </w:r>
      <w:proofErr w:type="spellStart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parc</w:t>
      </w:r>
      <w:proofErr w:type="spellEnd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. č. 11903/351 bezprostredne susedí s nehnuteľnosťami vo vlastníctve žiadateľa – pozemok registra „C“ </w:t>
      </w:r>
      <w:proofErr w:type="spellStart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KN</w:t>
      </w:r>
      <w:proofErr w:type="spellEnd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parc</w:t>
      </w:r>
      <w:proofErr w:type="spellEnd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. č. 11901/5 a stavba ateliéru </w:t>
      </w:r>
      <w:proofErr w:type="spellStart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súp</w:t>
      </w:r>
      <w:proofErr w:type="spellEnd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. č. 3213 na tomto pozemku a žiadateľ má záujem tento pozemok odkúpiť za účelom prístupu k svojim nehnuteľnostiam a zvýšenia bezpečnosti a ochrany jeho vlastníctva oplotením predmetného pozemku. Súčasne má žiadateľ záujem na danom pozemku vyk</w:t>
      </w:r>
      <w:bookmarkStart w:id="0" w:name="_GoBack"/>
      <w:bookmarkEnd w:id="0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onávať aj svoju umeleckú činnosť – sochárstvo, ktorá je priestorovo náročná. Aktuálne sa daný priestor využíva len ako verejné priestranstvo bez špecifického využitia, jedná sa o pozemok medzi nehnuteľnosťami žiadateľa a komunikáciou, ktorý tvorí prístup len priamo k nehnuteľnostiam žiadateľa,</w:t>
      </w: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; za kúpnu cenu vo výške: 12 600 EUR</w:t>
      </w: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; za podmienok:</w:t>
      </w: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- kúpna zmluva bude kupujúcim podpísaná v lehote 60 dní odo dňa schválenia uznesenia v</w:t>
      </w: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miestnom zastupiteľstve</w:t>
      </w: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- kúpna cena bude uhradená v lehote 60 dní odo dňa účinnosti kúpnej zmluvy</w:t>
      </w: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- v prípade, že kúpna zmluva nebude kupujúcim v uvedenej lehote podpísaná, toto uznesenie</w:t>
      </w: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stratí platnosť</w:t>
      </w: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- v prípade, že kúpna cena nebude kupujúcim v uvedenej lehote uhradená, toto uznesenie stratí</w:t>
      </w:r>
    </w:p>
    <w:p w:rsidR="006B038B" w:rsidRPr="006B038B" w:rsidRDefault="006B038B" w:rsidP="006B03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platnosť</w:t>
      </w:r>
    </w:p>
    <w:p w:rsidR="00371719" w:rsidRPr="008F1876" w:rsidRDefault="006B038B" w:rsidP="006B038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- kupujúci sa zaviaže zachovať na pozemku zeleň a stromy a vykonávať o </w:t>
      </w:r>
      <w:proofErr w:type="spellStart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>ne</w:t>
      </w:r>
      <w:proofErr w:type="spellEnd"/>
      <w:r w:rsidRPr="006B038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aj starostlivosť.</w:t>
      </w:r>
    </w:p>
    <w:p w:rsidR="00371719" w:rsidRPr="008F1876" w:rsidRDefault="00371719" w:rsidP="00371719">
      <w:pPr>
        <w:spacing w:after="0" w:line="240" w:lineRule="auto"/>
        <w:rPr>
          <w:rFonts w:cstheme="minorHAnsi"/>
          <w:sz w:val="24"/>
          <w:szCs w:val="24"/>
        </w:rPr>
      </w:pPr>
    </w:p>
    <w:p w:rsidR="00371719" w:rsidRPr="008F1876" w:rsidRDefault="00371719" w:rsidP="00371719">
      <w:pPr>
        <w:spacing w:after="0" w:line="240" w:lineRule="auto"/>
        <w:rPr>
          <w:rFonts w:cstheme="minorHAnsi"/>
          <w:sz w:val="24"/>
          <w:szCs w:val="24"/>
        </w:rPr>
      </w:pPr>
    </w:p>
    <w:p w:rsidR="00371719" w:rsidRPr="008F1876" w:rsidRDefault="00371719" w:rsidP="00371719">
      <w:pPr>
        <w:spacing w:after="0" w:line="240" w:lineRule="auto"/>
        <w:rPr>
          <w:rFonts w:cstheme="minorHAnsi"/>
          <w:sz w:val="24"/>
          <w:szCs w:val="24"/>
        </w:rPr>
      </w:pPr>
    </w:p>
    <w:p w:rsidR="00371719" w:rsidRPr="008F1876" w:rsidRDefault="00371719" w:rsidP="0037171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F1876">
        <w:rPr>
          <w:rFonts w:cstheme="minorHAnsi"/>
          <w:sz w:val="24"/>
          <w:szCs w:val="24"/>
        </w:rPr>
        <w:t xml:space="preserve">Ing. </w:t>
      </w:r>
      <w:r w:rsidRPr="008F1876">
        <w:rPr>
          <w:rFonts w:cstheme="minorHAnsi"/>
          <w:sz w:val="24"/>
          <w:szCs w:val="24"/>
        </w:rPr>
        <w:t xml:space="preserve">Ignác </w:t>
      </w:r>
      <w:proofErr w:type="spellStart"/>
      <w:r w:rsidRPr="008F1876">
        <w:rPr>
          <w:rFonts w:cstheme="minorHAnsi"/>
          <w:sz w:val="24"/>
          <w:szCs w:val="24"/>
        </w:rPr>
        <w:t>Olexík</w:t>
      </w:r>
      <w:proofErr w:type="spellEnd"/>
      <w:r w:rsidRPr="008F1876">
        <w:rPr>
          <w:rFonts w:cstheme="minorHAnsi"/>
          <w:sz w:val="24"/>
          <w:szCs w:val="24"/>
        </w:rPr>
        <w:t>, PhD.</w:t>
      </w:r>
    </w:p>
    <w:p w:rsidR="0097262F" w:rsidRPr="008F1876" w:rsidRDefault="00371719" w:rsidP="0037171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F1876">
        <w:rPr>
          <w:rFonts w:cstheme="minorHAnsi"/>
          <w:sz w:val="24"/>
          <w:szCs w:val="24"/>
        </w:rPr>
        <w:t>prednosta MÚ Bratislava-Nové Mesto</w:t>
      </w:r>
    </w:p>
    <w:sectPr w:rsidR="0097262F" w:rsidRPr="008F1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19"/>
    <w:rsid w:val="000423D1"/>
    <w:rsid w:val="00193796"/>
    <w:rsid w:val="001C345D"/>
    <w:rsid w:val="00230F22"/>
    <w:rsid w:val="002C20E3"/>
    <w:rsid w:val="0036229E"/>
    <w:rsid w:val="00371719"/>
    <w:rsid w:val="006B038B"/>
    <w:rsid w:val="008F1876"/>
    <w:rsid w:val="0097262F"/>
    <w:rsid w:val="00BA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9A6B"/>
  <w15:chartTrackingRefBased/>
  <w15:docId w15:val="{B592E6AC-D528-4606-AD4A-65B184E0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423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RV. velcek</dc:creator>
  <cp:keywords/>
  <dc:description/>
  <cp:lastModifiedBy>rastislav RV. velcek</cp:lastModifiedBy>
  <cp:revision>3</cp:revision>
  <dcterms:created xsi:type="dcterms:W3CDTF">2021-09-03T10:29:00Z</dcterms:created>
  <dcterms:modified xsi:type="dcterms:W3CDTF">2021-09-03T10:29:00Z</dcterms:modified>
</cp:coreProperties>
</file>